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50" w:rsidRDefault="00835650" w:rsidP="00FB43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35650" w:rsidRPr="00330610" w:rsidRDefault="00835650" w:rsidP="00FB4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61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«КАЗАКОВСКОЕ»</w:t>
      </w:r>
    </w:p>
    <w:p w:rsidR="00835650" w:rsidRPr="00330610" w:rsidRDefault="00835650" w:rsidP="008356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6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5650" w:rsidRPr="00330610" w:rsidRDefault="00835650" w:rsidP="00835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650" w:rsidRPr="00330610" w:rsidRDefault="00A51911" w:rsidP="00FB43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54</w:t>
      </w:r>
    </w:p>
    <w:p w:rsidR="00835650" w:rsidRPr="00330610" w:rsidRDefault="00835650" w:rsidP="00FB43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Казаковский Промысел </w:t>
      </w:r>
    </w:p>
    <w:p w:rsidR="00835650" w:rsidRPr="00F86CDF" w:rsidRDefault="00835650" w:rsidP="00FB4345">
      <w:pPr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86CDF">
        <w:rPr>
          <w:rFonts w:ascii="Times New Roman" w:hAnsi="Times New Roman" w:cs="Times New Roman"/>
          <w:b/>
          <w:sz w:val="28"/>
          <w:szCs w:val="28"/>
        </w:rPr>
        <w:t>Об</w:t>
      </w:r>
      <w:r w:rsidR="00FB4345" w:rsidRPr="00F86CDF">
        <w:rPr>
          <w:rFonts w:ascii="Times New Roman" w:hAnsi="Times New Roman" w:cs="Times New Roman"/>
          <w:b/>
          <w:sz w:val="28"/>
          <w:szCs w:val="28"/>
        </w:rPr>
        <w:t xml:space="preserve"> отмене постановления администрации сельского поселения «Казаковское» от 13.12.2019 г. № 49 Об утверждении административного регламента «Присвоение адресов объектам адресации, изменение, аннулирование адресов»</w:t>
      </w:r>
      <w:r w:rsidR="00FB4345" w:rsidRPr="00F86CD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835650" w:rsidRPr="00330610" w:rsidRDefault="00835650" w:rsidP="0083565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30610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РФ от 19 ноября 2014 года № 1221 «Об утверждении Правил присвоения, изменения и аннулирования адресов», руководствуясь Федеральным законом от 27 июля 2010 года № 210-ФЗ «Об организации предоставления государственных и муниципальных услуг», Уставом </w:t>
      </w:r>
      <w:r w:rsidRPr="003C0EEF">
        <w:rPr>
          <w:rFonts w:ascii="Times New Roman" w:hAnsi="Times New Roman" w:cs="Times New Roman"/>
          <w:sz w:val="28"/>
          <w:szCs w:val="28"/>
        </w:rPr>
        <w:t>сельского поселения «Казаковское»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6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C0EE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EEF">
        <w:rPr>
          <w:rFonts w:ascii="Times New Roman" w:hAnsi="Times New Roman" w:cs="Times New Roman"/>
          <w:sz w:val="28"/>
          <w:szCs w:val="28"/>
        </w:rPr>
        <w:t>«Казаковское»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61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5650" w:rsidRDefault="00835650" w:rsidP="00835650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30610">
        <w:rPr>
          <w:rFonts w:ascii="Times New Roman" w:hAnsi="Times New Roman" w:cs="Times New Roman"/>
          <w:sz w:val="28"/>
          <w:szCs w:val="28"/>
        </w:rPr>
        <w:t xml:space="preserve">. Признать утратившим силу </w:t>
      </w:r>
      <w:r w:rsidRPr="005C3C41">
        <w:rPr>
          <w:rFonts w:ascii="Times New Roman" w:hAnsi="Times New Roman" w:cs="Times New Roman"/>
          <w:sz w:val="28"/>
          <w:szCs w:val="28"/>
        </w:rPr>
        <w:t>постановление</w:t>
      </w:r>
      <w:r w:rsidRPr="003C0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C0EEF">
        <w:rPr>
          <w:rFonts w:ascii="Times New Roman" w:hAnsi="Times New Roman" w:cs="Times New Roman"/>
          <w:sz w:val="28"/>
          <w:szCs w:val="28"/>
        </w:rPr>
        <w:t>сельского поселения «Казаковское»</w:t>
      </w:r>
      <w:r>
        <w:rPr>
          <w:rFonts w:ascii="Times New Roman" w:hAnsi="Times New Roman" w:cs="Times New Roman"/>
          <w:sz w:val="28"/>
          <w:szCs w:val="28"/>
        </w:rPr>
        <w:t xml:space="preserve"> от 13.12.2019 г. № 49 «Об утверждении административного регламента «Присвоение адресов объектам адресации, изменение, аннулирование адресов»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835650" w:rsidRPr="00330610" w:rsidRDefault="00FB4345" w:rsidP="008356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5650" w:rsidRPr="00330610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официального опубликования.</w:t>
      </w:r>
    </w:p>
    <w:p w:rsidR="00835650" w:rsidRDefault="00835650" w:rsidP="00835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 «Казаковское»</w:t>
      </w:r>
    </w:p>
    <w:p w:rsidR="00835650" w:rsidRPr="00330610" w:rsidRDefault="00835650" w:rsidP="00835650">
      <w:pPr>
        <w:jc w:val="both"/>
        <w:rPr>
          <w:rFonts w:ascii="Times New Roman" w:hAnsi="Times New Roman" w:cs="Times New Roman"/>
          <w:sz w:val="28"/>
          <w:szCs w:val="28"/>
        </w:rPr>
        <w:sectPr w:rsidR="00835650" w:rsidRPr="00330610" w:rsidSect="00835650">
          <w:headerReference w:type="default" r:id="rId6"/>
          <w:pgSz w:w="11905" w:h="16837"/>
          <w:pgMar w:top="1134" w:right="851" w:bottom="1134" w:left="1701" w:header="0" w:footer="6" w:gutter="0"/>
          <w:pgNumType w:fmt="upperRoman" w:start="1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________________Т.Х. Михайлова</w:t>
      </w:r>
    </w:p>
    <w:p w:rsidR="00127B07" w:rsidRDefault="00127B07"/>
    <w:sectPr w:rsidR="00127B07" w:rsidSect="00F6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142" w:rsidRDefault="006C2142" w:rsidP="00F66CA6">
      <w:pPr>
        <w:spacing w:after="0" w:line="240" w:lineRule="auto"/>
      </w:pPr>
      <w:r>
        <w:separator/>
      </w:r>
    </w:p>
  </w:endnote>
  <w:endnote w:type="continuationSeparator" w:id="1">
    <w:p w:rsidR="006C2142" w:rsidRDefault="006C2142" w:rsidP="00F6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142" w:rsidRDefault="006C2142" w:rsidP="00F66CA6">
      <w:pPr>
        <w:spacing w:after="0" w:line="240" w:lineRule="auto"/>
      </w:pPr>
      <w:r>
        <w:separator/>
      </w:r>
    </w:p>
  </w:footnote>
  <w:footnote w:type="continuationSeparator" w:id="1">
    <w:p w:rsidR="006C2142" w:rsidRDefault="006C2142" w:rsidP="00F6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0E0" w:rsidRDefault="006C2142" w:rsidP="002178CF">
    <w:pPr>
      <w:framePr w:wrap="auto" w:vAnchor="text" w:hAnchor="page" w:x="1731" w:y="14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5650"/>
    <w:rsid w:val="000C4E8D"/>
    <w:rsid w:val="00127B07"/>
    <w:rsid w:val="006C2142"/>
    <w:rsid w:val="00835650"/>
    <w:rsid w:val="00A51911"/>
    <w:rsid w:val="00DB7E3D"/>
    <w:rsid w:val="00F15593"/>
    <w:rsid w:val="00F66CA6"/>
    <w:rsid w:val="00F86CDF"/>
    <w:rsid w:val="00FB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СП_Казаково</dc:creator>
  <cp:keywords/>
  <dc:description/>
  <cp:lastModifiedBy>СП_Казаково</cp:lastModifiedBy>
  <cp:revision>9</cp:revision>
  <dcterms:created xsi:type="dcterms:W3CDTF">2022-11-30T00:37:00Z</dcterms:created>
  <dcterms:modified xsi:type="dcterms:W3CDTF">2022-12-06T06:22:00Z</dcterms:modified>
</cp:coreProperties>
</file>